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0728" w:rsidRDefault="00D407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2"/>
        <w:tblW w:w="9936" w:type="dxa"/>
        <w:tblLayout w:type="fixed"/>
        <w:tblLook w:val="0000" w:firstRow="0" w:lastRow="0" w:firstColumn="0" w:lastColumn="0" w:noHBand="0" w:noVBand="0"/>
      </w:tblPr>
      <w:tblGrid>
        <w:gridCol w:w="4938"/>
        <w:gridCol w:w="4998"/>
      </w:tblGrid>
      <w:tr w:rsidR="00D40728">
        <w:tc>
          <w:tcPr>
            <w:tcW w:w="4938" w:type="dxa"/>
            <w:shd w:val="clear" w:color="auto" w:fill="auto"/>
          </w:tcPr>
          <w:p w:rsidR="00D40728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Date: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bookmarkStart w:id="1" w:name="bookmark=id.30j0zll" w:colFirst="0" w:colLast="0"/>
            <w:bookmarkEnd w:id="1"/>
            <w:r>
              <w:rPr>
                <w:rFonts w:ascii="Verdana" w:eastAsia="Verdana" w:hAnsi="Verdana" w:cs="Verdana"/>
                <w:sz w:val="20"/>
                <w:szCs w:val="20"/>
              </w:rPr>
              <w:t>     </w:t>
            </w:r>
          </w:p>
        </w:tc>
        <w:tc>
          <w:tcPr>
            <w:tcW w:w="4998" w:type="dxa"/>
            <w:shd w:val="clear" w:color="auto" w:fill="auto"/>
          </w:tcPr>
          <w:p w:rsidR="00D40728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Grade/Class/Subject: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bookmarkStart w:id="2" w:name="bookmark=id.1fob9te" w:colFirst="0" w:colLast="0"/>
            <w:bookmarkEnd w:id="2"/>
            <w:r>
              <w:rPr>
                <w:rFonts w:ascii="Verdana" w:eastAsia="Verdana" w:hAnsi="Verdana" w:cs="Verdana"/>
                <w:sz w:val="20"/>
                <w:szCs w:val="20"/>
              </w:rPr>
              <w:t> 9-12/Ceramics    </w:t>
            </w:r>
          </w:p>
        </w:tc>
      </w:tr>
    </w:tbl>
    <w:p w:rsidR="00D40728" w:rsidRDefault="00D40728">
      <w:pPr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3"/>
        <w:tblW w:w="9936" w:type="dxa"/>
        <w:tblLayout w:type="fixed"/>
        <w:tblLook w:val="0000" w:firstRow="0" w:lastRow="0" w:firstColumn="0" w:lastColumn="0" w:noHBand="0" w:noVBand="0"/>
      </w:tblPr>
      <w:tblGrid>
        <w:gridCol w:w="4971"/>
        <w:gridCol w:w="4965"/>
      </w:tblGrid>
      <w:tr w:rsidR="00D40728">
        <w:tc>
          <w:tcPr>
            <w:tcW w:w="4971" w:type="dxa"/>
            <w:shd w:val="clear" w:color="auto" w:fill="auto"/>
          </w:tcPr>
          <w:p w:rsidR="00D40728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Unit/Theme: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bookmarkStart w:id="3" w:name="bookmark=id.3znysh7" w:colFirst="0" w:colLast="0"/>
            <w:bookmarkEnd w:id="3"/>
            <w:r>
              <w:rPr>
                <w:rFonts w:ascii="Verdana" w:eastAsia="Verdana" w:hAnsi="Verdana" w:cs="Verdana"/>
                <w:sz w:val="20"/>
                <w:szCs w:val="20"/>
              </w:rPr>
              <w:t> Sgraffito    </w:t>
            </w:r>
          </w:p>
          <w:p w:rsidR="00D40728" w:rsidRDefault="00D40728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D40728" w:rsidRDefault="00D40728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965" w:type="dxa"/>
            <w:shd w:val="clear" w:color="auto" w:fill="auto"/>
          </w:tcPr>
          <w:p w:rsidR="00D40728" w:rsidRDefault="00000000"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Standards: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bookmarkStart w:id="4" w:name="bookmark=id.2et92p0" w:colFirst="0" w:colLast="0"/>
            <w:bookmarkEnd w:id="4"/>
            <w:r>
              <w:rPr>
                <w:rFonts w:ascii="Verdana" w:eastAsia="Verdana" w:hAnsi="Verdana" w:cs="Verdana"/>
                <w:sz w:val="20"/>
                <w:szCs w:val="20"/>
              </w:rPr>
              <w:t>  </w:t>
            </w:r>
            <w:r>
              <w:br/>
            </w:r>
          </w:p>
          <w:p w:rsidR="00D40728" w:rsidRDefault="00000000">
            <w:pPr>
              <w:numPr>
                <w:ilvl w:val="0"/>
                <w:numId w:val="4"/>
              </w:numPr>
            </w:pPr>
            <w:proofErr w:type="gramStart"/>
            <w:r>
              <w:t>VA:Cr1.2.HS1</w:t>
            </w:r>
            <w:proofErr w:type="gramEnd"/>
            <w:r>
              <w:t xml:space="preserve"> - Shape an artistic investigation of an aspect of present-day life using traditional or contemporary practices of art or design.</w:t>
            </w:r>
          </w:p>
          <w:p w:rsidR="00D40728" w:rsidRDefault="00000000">
            <w:pPr>
              <w:numPr>
                <w:ilvl w:val="0"/>
                <w:numId w:val="4"/>
              </w:numPr>
            </w:pPr>
            <w:proofErr w:type="gramStart"/>
            <w:r>
              <w:t>VA:Cr2.1.HS1</w:t>
            </w:r>
            <w:proofErr w:type="gramEnd"/>
            <w:r>
              <w:t xml:space="preserve"> - Engage in making a work of art or design without having a preconceived plan.</w:t>
            </w:r>
          </w:p>
          <w:p w:rsidR="00D40728" w:rsidRDefault="00000000">
            <w:pPr>
              <w:numPr>
                <w:ilvl w:val="0"/>
                <w:numId w:val="6"/>
              </w:numPr>
            </w:pPr>
            <w:proofErr w:type="gramStart"/>
            <w:r>
              <w:t>VA:Re7.1.HS1</w:t>
            </w:r>
            <w:proofErr w:type="gramEnd"/>
            <w:r>
              <w:t xml:space="preserve"> - Hypothesize ways in which art influences perception and understanding of human experiences.</w:t>
            </w:r>
          </w:p>
          <w:p w:rsidR="00D40728" w:rsidRDefault="00000000">
            <w:pPr>
              <w:numPr>
                <w:ilvl w:val="0"/>
                <w:numId w:val="15"/>
              </w:numPr>
            </w:pPr>
            <w:proofErr w:type="gramStart"/>
            <w:r>
              <w:t>VA:Cn11.1.HS1</w:t>
            </w:r>
            <w:proofErr w:type="gramEnd"/>
            <w:r>
              <w:t xml:space="preserve"> - Describe how knowledge of culture, traditions, and history may influence personal responses to art.</w:t>
            </w:r>
          </w:p>
          <w:p w:rsidR="00D40728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   </w:t>
            </w:r>
          </w:p>
        </w:tc>
      </w:tr>
    </w:tbl>
    <w:p w:rsidR="00D40728" w:rsidRDefault="00D40728">
      <w:pPr>
        <w:rPr>
          <w:rFonts w:ascii="Verdana" w:eastAsia="Verdana" w:hAnsi="Verdana" w:cs="Verdana"/>
          <w:sz w:val="20"/>
          <w:szCs w:val="20"/>
        </w:rPr>
      </w:pPr>
    </w:p>
    <w:p w:rsidR="00D40728" w:rsidRDefault="00000000">
      <w:pPr>
        <w:ind w:left="2250" w:hanging="22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Content Objective(s):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bookmarkStart w:id="5" w:name="bookmark=id.tyjcwt" w:colFirst="0" w:colLast="0"/>
      <w:bookmarkEnd w:id="5"/>
      <w:r>
        <w:rPr>
          <w:rFonts w:ascii="Verdana" w:eastAsia="Verdana" w:hAnsi="Verdana" w:cs="Verdana"/>
          <w:sz w:val="20"/>
          <w:szCs w:val="20"/>
        </w:rPr>
        <w:t>     </w:t>
      </w:r>
    </w:p>
    <w:p w:rsidR="00D40728" w:rsidRDefault="0000000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Students will design and create a coil vessel and then carve the surface using the sgraffito method. </w:t>
      </w:r>
    </w:p>
    <w:p w:rsidR="00D40728" w:rsidRDefault="00D40728">
      <w:pPr>
        <w:rPr>
          <w:rFonts w:ascii="Verdana" w:eastAsia="Verdana" w:hAnsi="Verdana" w:cs="Verdana"/>
          <w:sz w:val="20"/>
          <w:szCs w:val="20"/>
        </w:rPr>
      </w:pPr>
    </w:p>
    <w:p w:rsidR="00D40728" w:rsidRDefault="00D40728">
      <w:pPr>
        <w:rPr>
          <w:rFonts w:ascii="Verdana" w:eastAsia="Verdana" w:hAnsi="Verdana" w:cs="Verdana"/>
          <w:sz w:val="20"/>
          <w:szCs w:val="20"/>
        </w:rPr>
      </w:pPr>
    </w:p>
    <w:p w:rsidR="00D40728" w:rsidRDefault="00000000">
      <w:pPr>
        <w:ind w:left="2430" w:hanging="243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Language Objective(s):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bookmarkStart w:id="6" w:name="bookmark=id.3dy6vkm" w:colFirst="0" w:colLast="0"/>
      <w:bookmarkEnd w:id="6"/>
      <w:r>
        <w:rPr>
          <w:rFonts w:ascii="Verdana" w:eastAsia="Verdana" w:hAnsi="Verdana" w:cs="Verdana"/>
          <w:sz w:val="20"/>
          <w:szCs w:val="20"/>
        </w:rPr>
        <w:t> </w:t>
      </w:r>
    </w:p>
    <w:p w:rsidR="00D40728" w:rsidRDefault="00000000">
      <w:pPr>
        <w:ind w:left="2430" w:hanging="243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Students will describe their vessel’s design using key ceramics vocabulary (sgraffito, vessel, slip, </w:t>
      </w:r>
    </w:p>
    <w:p w:rsidR="00D40728" w:rsidRDefault="00000000">
      <w:pPr>
        <w:ind w:left="2430" w:hanging="243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incise, contrast, form).    </w:t>
      </w:r>
    </w:p>
    <w:p w:rsidR="00D40728" w:rsidRDefault="00D40728">
      <w:pPr>
        <w:ind w:left="2430" w:hanging="2430"/>
        <w:rPr>
          <w:rFonts w:ascii="Verdana" w:eastAsia="Verdana" w:hAnsi="Verdana" w:cs="Verdana"/>
          <w:sz w:val="20"/>
          <w:szCs w:val="20"/>
        </w:rPr>
      </w:pPr>
    </w:p>
    <w:p w:rsidR="00D40728" w:rsidRDefault="00000000">
      <w:pPr>
        <w:ind w:left="2430" w:hanging="243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Students will explain their artistic choices.</w:t>
      </w:r>
    </w:p>
    <w:p w:rsidR="00D40728" w:rsidRDefault="00D40728">
      <w:pPr>
        <w:rPr>
          <w:rFonts w:ascii="Verdana" w:eastAsia="Verdana" w:hAnsi="Verdana" w:cs="Verdana"/>
          <w:sz w:val="18"/>
          <w:szCs w:val="18"/>
        </w:rPr>
      </w:pPr>
    </w:p>
    <w:p w:rsidR="00D40728" w:rsidRDefault="00D40728">
      <w:pPr>
        <w:rPr>
          <w:rFonts w:ascii="Verdana" w:eastAsia="Verdana" w:hAnsi="Verdana" w:cs="Verdana"/>
          <w:sz w:val="18"/>
          <w:szCs w:val="18"/>
        </w:rPr>
      </w:pPr>
    </w:p>
    <w:tbl>
      <w:tblPr>
        <w:tblStyle w:val="a4"/>
        <w:tblW w:w="9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4"/>
        <w:gridCol w:w="4972"/>
      </w:tblGrid>
      <w:tr w:rsidR="00D40728">
        <w:trPr>
          <w:trHeight w:val="710"/>
        </w:trPr>
        <w:tc>
          <w:tcPr>
            <w:tcW w:w="4954" w:type="dxa"/>
            <w:shd w:val="clear" w:color="auto" w:fill="auto"/>
          </w:tcPr>
          <w:p w:rsidR="00D40728" w:rsidRDefault="00000000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Key Vocabulary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:rsidR="00D40728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bookmarkStart w:id="7" w:name="bookmark=id.1t3h5sf" w:colFirst="0" w:colLast="0"/>
            <w:bookmarkEnd w:id="7"/>
            <w:r>
              <w:rPr>
                <w:rFonts w:ascii="Verdana" w:eastAsia="Verdana" w:hAnsi="Verdana" w:cs="Verdana"/>
                <w:sz w:val="20"/>
                <w:szCs w:val="20"/>
              </w:rPr>
              <w:t xml:space="preserve"> Sgraffito, vessel, slip, incise, contrast, form </w:t>
            </w:r>
          </w:p>
          <w:p w:rsidR="00D40728" w:rsidRDefault="00D40728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D40728" w:rsidRDefault="00D40728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D40728" w:rsidRDefault="00D40728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</w:tcPr>
          <w:p w:rsidR="00D40728" w:rsidRDefault="00000000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Supplementary Materials</w:t>
            </w:r>
          </w:p>
          <w:p w:rsidR="00D40728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bookmarkStart w:id="8" w:name="bookmark=id.4d34og8" w:colFirst="0" w:colLast="0"/>
            <w:bookmarkEnd w:id="8"/>
            <w:r>
              <w:rPr>
                <w:rFonts w:ascii="Verdana" w:eastAsia="Verdana" w:hAnsi="Verdana" w:cs="Verdana"/>
                <w:sz w:val="20"/>
                <w:szCs w:val="20"/>
              </w:rPr>
              <w:t>     (make sure that embedded links open)</w:t>
            </w:r>
          </w:p>
          <w:p w:rsidR="00D40728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examples, slip, carving tools, clay tools, </w:t>
            </w:r>
            <w:hyperlink r:id="rId8">
              <w:r>
                <w:rPr>
                  <w:rFonts w:ascii="Verdana" w:eastAsia="Verdana" w:hAnsi="Verdana" w:cs="Verdana"/>
                  <w:color w:val="1155CC"/>
                  <w:sz w:val="20"/>
                  <w:szCs w:val="20"/>
                  <w:u w:val="single"/>
                </w:rPr>
                <w:t>slide presentation</w:t>
              </w:r>
            </w:hyperlink>
            <w:r>
              <w:rPr>
                <w:rFonts w:ascii="Verdana" w:eastAsia="Verdana" w:hAnsi="Verdana" w:cs="Verdana"/>
                <w:sz w:val="20"/>
                <w:szCs w:val="20"/>
              </w:rPr>
              <w:t xml:space="preserve">, word bank with key vocabulary, teacher demonstration, exit slip, sentence stems, </w:t>
            </w:r>
            <w:hyperlink r:id="rId9">
              <w:r>
                <w:rPr>
                  <w:rFonts w:ascii="Verdana" w:eastAsia="Verdana" w:hAnsi="Verdana" w:cs="Verdana"/>
                  <w:color w:val="1155CC"/>
                  <w:sz w:val="20"/>
                  <w:szCs w:val="20"/>
                  <w:u w:val="single"/>
                </w:rPr>
                <w:t>step-by-step visual guide</w:t>
              </w:r>
            </w:hyperlink>
          </w:p>
        </w:tc>
      </w:tr>
      <w:tr w:rsidR="00D40728">
        <w:tc>
          <w:tcPr>
            <w:tcW w:w="9926" w:type="dxa"/>
            <w:gridSpan w:val="2"/>
            <w:shd w:val="clear" w:color="auto" w:fill="auto"/>
          </w:tcPr>
          <w:p w:rsidR="00D40728" w:rsidRDefault="00000000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SIOP</w:t>
            </w:r>
            <w:r>
              <w:rPr>
                <w:rFonts w:ascii="Verdana" w:eastAsia="Verdana" w:hAnsi="Verdana" w:cs="Verdana"/>
                <w:b/>
                <w:sz w:val="22"/>
                <w:szCs w:val="22"/>
                <w:vertAlign w:val="superscript"/>
              </w:rPr>
              <w:t>®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FEATURES</w:t>
            </w:r>
          </w:p>
          <w:p w:rsidR="00D40728" w:rsidRDefault="00D40728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D40728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Lesson Preparation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ab/>
              <w:t>Scaffolding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ab/>
              <w:t>Group Options</w:t>
            </w:r>
          </w:p>
          <w:bookmarkStart w:id="9" w:name="bookmark=id.2s8eyo1" w:colFirst="0" w:colLast="0"/>
          <w:bookmarkEnd w:id="9"/>
          <w:p w:rsidR="00D40728" w:rsidRDefault="00000000">
            <w:pPr>
              <w:rPr>
                <w:rFonts w:ascii="Verdana" w:eastAsia="Verdana" w:hAnsi="Verdana" w:cs="Verdana"/>
                <w:sz w:val="18"/>
                <w:szCs w:val="18"/>
              </w:rPr>
            </w:pPr>
            <w:sdt>
              <w:sdtPr>
                <w:tag w:val="goog_rdk_0"/>
                <w:id w:val="-688993140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eastAsia="Verdana" w:hAnsi="Verdana" w:cs="Verdana"/>
                <w:sz w:val="18"/>
                <w:szCs w:val="18"/>
              </w:rPr>
              <w:t xml:space="preserve"> Adaptation of content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ab/>
            </w:r>
            <w:r>
              <w:rPr>
                <w:rFonts w:ascii="Verdana" w:eastAsia="Verdana" w:hAnsi="Verdana" w:cs="Verdana"/>
                <w:sz w:val="18"/>
                <w:szCs w:val="18"/>
              </w:rPr>
              <w:tab/>
            </w:r>
            <w:bookmarkStart w:id="10" w:name="bookmark=id.17dp8vu" w:colFirst="0" w:colLast="0"/>
            <w:bookmarkEnd w:id="10"/>
            <w:sdt>
              <w:sdtPr>
                <w:tag w:val="goog_rdk_1"/>
                <w:id w:val="-199217080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 Modeling</w:t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ab/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ab/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ab/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ab/>
                </w:r>
              </w:sdtContent>
            </w:sdt>
            <w:bookmarkStart w:id="11" w:name="bookmark=id.3rdcrjn" w:colFirst="0" w:colLast="0"/>
            <w:bookmarkEnd w:id="11"/>
            <w:sdt>
              <w:sdtPr>
                <w:tag w:val="goog_rdk_2"/>
                <w:id w:val="-204766153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 Whole class</w:t>
                </w:r>
              </w:sdtContent>
            </w:sdt>
          </w:p>
          <w:bookmarkStart w:id="12" w:name="bookmark=id.26in1rg" w:colFirst="0" w:colLast="0"/>
          <w:bookmarkEnd w:id="12"/>
          <w:p w:rsidR="00D40728" w:rsidRDefault="00000000">
            <w:pPr>
              <w:rPr>
                <w:rFonts w:ascii="Verdana" w:eastAsia="Verdana" w:hAnsi="Verdana" w:cs="Verdana"/>
                <w:sz w:val="18"/>
                <w:szCs w:val="18"/>
              </w:rPr>
            </w:pPr>
            <w:sdt>
              <w:sdtPr>
                <w:tag w:val="goog_rdk_3"/>
                <w:id w:val="-50043331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 Links to background</w:t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ab/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ab/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ab/>
                </w:r>
              </w:sdtContent>
            </w:sdt>
            <w:bookmarkStart w:id="13" w:name="bookmark=id.lnxbz9" w:colFirst="0" w:colLast="0"/>
            <w:bookmarkEnd w:id="13"/>
            <w:sdt>
              <w:sdtPr>
                <w:tag w:val="goog_rdk_4"/>
                <w:id w:val="-185395142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 Guided practice</w:t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ab/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ab/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ab/>
                </w:r>
              </w:sdtContent>
            </w:sdt>
            <w:bookmarkStart w:id="14" w:name="bookmark=id.35nkun2" w:colFirst="0" w:colLast="0"/>
            <w:bookmarkEnd w:id="14"/>
            <w:sdt>
              <w:sdtPr>
                <w:tag w:val="goog_rdk_5"/>
                <w:id w:val="8620325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 Small groups</w:t>
                </w:r>
              </w:sdtContent>
            </w:sdt>
          </w:p>
          <w:bookmarkStart w:id="15" w:name="bookmark=id.1ksv4uv" w:colFirst="0" w:colLast="0"/>
          <w:bookmarkEnd w:id="15"/>
          <w:p w:rsidR="00D40728" w:rsidRDefault="00000000">
            <w:pPr>
              <w:rPr>
                <w:rFonts w:ascii="Verdana" w:eastAsia="Verdana" w:hAnsi="Verdana" w:cs="Verdana"/>
                <w:sz w:val="18"/>
                <w:szCs w:val="18"/>
              </w:rPr>
            </w:pPr>
            <w:sdt>
              <w:sdtPr>
                <w:tag w:val="goog_rdk_6"/>
                <w:id w:val="157246448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 Links to past learning</w:t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ab/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ab/>
                </w:r>
              </w:sdtContent>
            </w:sdt>
            <w:bookmarkStart w:id="16" w:name="bookmark=id.44sinio" w:colFirst="0" w:colLast="0"/>
            <w:bookmarkEnd w:id="16"/>
            <w:sdt>
              <w:sdtPr>
                <w:tag w:val="goog_rdk_7"/>
                <w:id w:val="-176383196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 Independent practice</w:t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ab/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ab/>
                </w:r>
              </w:sdtContent>
            </w:sdt>
            <w:bookmarkStart w:id="17" w:name="bookmark=id.2jxsxqh" w:colFirst="0" w:colLast="0"/>
            <w:bookmarkEnd w:id="17"/>
            <w:sdt>
              <w:sdtPr>
                <w:tag w:val="goog_rdk_8"/>
                <w:id w:val="103223159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 Partners</w:t>
                </w:r>
              </w:sdtContent>
            </w:sdt>
          </w:p>
          <w:bookmarkStart w:id="18" w:name="bookmark=id.z337ya" w:colFirst="0" w:colLast="0"/>
          <w:bookmarkEnd w:id="18"/>
          <w:p w:rsidR="00D40728" w:rsidRDefault="00000000">
            <w:pPr>
              <w:rPr>
                <w:rFonts w:ascii="Verdana" w:eastAsia="Verdana" w:hAnsi="Verdana" w:cs="Verdana"/>
                <w:sz w:val="18"/>
                <w:szCs w:val="18"/>
              </w:rPr>
            </w:pPr>
            <w:sdt>
              <w:sdtPr>
                <w:tag w:val="goog_rdk_9"/>
                <w:id w:val="91274683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 Strategies incorporated</w:t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ab/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ab/>
                </w:r>
              </w:sdtContent>
            </w:sdt>
            <w:bookmarkStart w:id="19" w:name="bookmark=id.3j2qqm3" w:colFirst="0" w:colLast="0"/>
            <w:bookmarkEnd w:id="19"/>
            <w:sdt>
              <w:sdtPr>
                <w:tag w:val="goog_rdk_10"/>
                <w:id w:val="170536442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 Comprehensible input</w:t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ab/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ab/>
                </w:r>
              </w:sdtContent>
            </w:sdt>
            <w:bookmarkStart w:id="20" w:name="bookmark=id.1y810tw" w:colFirst="0" w:colLast="0"/>
            <w:bookmarkEnd w:id="20"/>
            <w:sdt>
              <w:sdtPr>
                <w:tag w:val="goog_rdk_11"/>
                <w:id w:val="203831206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 Independent</w:t>
                </w:r>
              </w:sdtContent>
            </w:sdt>
          </w:p>
          <w:p w:rsidR="00D40728" w:rsidRDefault="00D40728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D40728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Integration of Processes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ab/>
              <w:t>Application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ab/>
              <w:t>Assessment</w:t>
            </w:r>
          </w:p>
          <w:bookmarkStart w:id="21" w:name="bookmark=id.4i7ojhp" w:colFirst="0" w:colLast="0"/>
          <w:bookmarkEnd w:id="21"/>
          <w:p w:rsidR="00D40728" w:rsidRDefault="00000000">
            <w:pPr>
              <w:rPr>
                <w:rFonts w:ascii="Verdana" w:eastAsia="Verdana" w:hAnsi="Verdana" w:cs="Verdana"/>
                <w:sz w:val="18"/>
                <w:szCs w:val="18"/>
              </w:rPr>
            </w:pPr>
            <w:sdt>
              <w:sdtPr>
                <w:tag w:val="goog_rdk_12"/>
                <w:id w:val="17177825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 Reading</w:t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ab/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ab/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ab/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ab/>
                </w:r>
              </w:sdtContent>
            </w:sdt>
            <w:bookmarkStart w:id="22" w:name="bookmark=id.2xcytpi" w:colFirst="0" w:colLast="0"/>
            <w:bookmarkEnd w:id="22"/>
            <w:sdt>
              <w:sdtPr>
                <w:tag w:val="goog_rdk_13"/>
                <w:id w:val="-210371488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 Hands-on</w:t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ab/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ab/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ab/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ab/>
                </w:r>
              </w:sdtContent>
            </w:sdt>
            <w:bookmarkStart w:id="23" w:name="bookmark=id.1ci93xb" w:colFirst="0" w:colLast="0"/>
            <w:bookmarkEnd w:id="23"/>
            <w:sdt>
              <w:sdtPr>
                <w:tag w:val="goog_rdk_14"/>
                <w:id w:val="-140136590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 Individual</w:t>
                </w:r>
              </w:sdtContent>
            </w:sdt>
          </w:p>
          <w:bookmarkStart w:id="24" w:name="bookmark=id.3whwml4" w:colFirst="0" w:colLast="0"/>
          <w:bookmarkEnd w:id="24"/>
          <w:p w:rsidR="00D40728" w:rsidRDefault="00000000">
            <w:pPr>
              <w:rPr>
                <w:rFonts w:ascii="Verdana" w:eastAsia="Verdana" w:hAnsi="Verdana" w:cs="Verdana"/>
                <w:sz w:val="18"/>
                <w:szCs w:val="18"/>
              </w:rPr>
            </w:pPr>
            <w:sdt>
              <w:sdtPr>
                <w:tag w:val="goog_rdk_15"/>
                <w:id w:val="84883817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 Writing</w:t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ab/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ab/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ab/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ab/>
                </w:r>
              </w:sdtContent>
            </w:sdt>
            <w:bookmarkStart w:id="25" w:name="bookmark=id.2bn6wsx" w:colFirst="0" w:colLast="0"/>
            <w:bookmarkEnd w:id="25"/>
            <w:sdt>
              <w:sdtPr>
                <w:tag w:val="goog_rdk_16"/>
                <w:id w:val="37227512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 Meaningful</w:t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ab/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ab/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ab/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ab/>
                </w:r>
              </w:sdtContent>
            </w:sdt>
            <w:bookmarkStart w:id="26" w:name="bookmark=id.qsh70q" w:colFirst="0" w:colLast="0"/>
            <w:bookmarkEnd w:id="26"/>
            <w:sdt>
              <w:sdtPr>
                <w:tag w:val="goog_rdk_17"/>
                <w:id w:val="45993429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 Group</w:t>
                </w:r>
              </w:sdtContent>
            </w:sdt>
          </w:p>
          <w:bookmarkStart w:id="27" w:name="bookmark=id.3as4poj" w:colFirst="0" w:colLast="0"/>
          <w:bookmarkEnd w:id="27"/>
          <w:p w:rsidR="00D40728" w:rsidRDefault="00000000">
            <w:pPr>
              <w:rPr>
                <w:rFonts w:ascii="Verdana" w:eastAsia="Verdana" w:hAnsi="Verdana" w:cs="Verdana"/>
                <w:sz w:val="18"/>
                <w:szCs w:val="18"/>
              </w:rPr>
            </w:pPr>
            <w:sdt>
              <w:sdtPr>
                <w:tag w:val="goog_rdk_18"/>
                <w:id w:val="-117602459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 Speaking</w:t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ab/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ab/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ab/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ab/>
                </w:r>
              </w:sdtContent>
            </w:sdt>
            <w:bookmarkStart w:id="28" w:name="bookmark=id.1pxezwc" w:colFirst="0" w:colLast="0"/>
            <w:bookmarkEnd w:id="28"/>
            <w:sdt>
              <w:sdtPr>
                <w:tag w:val="goog_rdk_19"/>
                <w:id w:val="167028480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 Linked to objectives</w:t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ab/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ab/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ab/>
                </w:r>
              </w:sdtContent>
            </w:sdt>
            <w:bookmarkStart w:id="29" w:name="bookmark=id.49x2ik5" w:colFirst="0" w:colLast="0"/>
            <w:bookmarkEnd w:id="29"/>
            <w:sdt>
              <w:sdtPr>
                <w:tag w:val="goog_rdk_20"/>
                <w:id w:val="-99302865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 Written</w:t>
                </w:r>
              </w:sdtContent>
            </w:sdt>
          </w:p>
          <w:bookmarkStart w:id="30" w:name="bookmark=id.2p2csry" w:colFirst="0" w:colLast="0"/>
          <w:bookmarkEnd w:id="30"/>
          <w:p w:rsidR="00D40728" w:rsidRDefault="00000000">
            <w:pPr>
              <w:rPr>
                <w:rFonts w:ascii="Verdana" w:eastAsia="Verdana" w:hAnsi="Verdana" w:cs="Verdana"/>
                <w:sz w:val="18"/>
                <w:szCs w:val="18"/>
              </w:rPr>
            </w:pPr>
            <w:sdt>
              <w:sdtPr>
                <w:tag w:val="goog_rdk_21"/>
                <w:id w:val="-165984443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 Listening</w:t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ab/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ab/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ab/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ab/>
                </w:r>
              </w:sdtContent>
            </w:sdt>
            <w:bookmarkStart w:id="31" w:name="bookmark=id.147n2zr" w:colFirst="0" w:colLast="0"/>
            <w:bookmarkEnd w:id="31"/>
            <w:sdt>
              <w:sdtPr>
                <w:tag w:val="goog_rdk_22"/>
                <w:id w:val="88699312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 Promotes engagement</w:t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ab/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ab/>
                </w:r>
              </w:sdtContent>
            </w:sdt>
            <w:bookmarkStart w:id="32" w:name="bookmark=id.3o7alnk" w:colFirst="0" w:colLast="0"/>
            <w:bookmarkEnd w:id="32"/>
            <w:sdt>
              <w:sdtPr>
                <w:tag w:val="goog_rdk_23"/>
                <w:id w:val="-156779379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 Oral</w:t>
                </w:r>
              </w:sdtContent>
            </w:sdt>
          </w:p>
          <w:p w:rsidR="00D40728" w:rsidRDefault="00D40728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D40728">
        <w:tc>
          <w:tcPr>
            <w:tcW w:w="9926" w:type="dxa"/>
            <w:gridSpan w:val="2"/>
            <w:shd w:val="clear" w:color="auto" w:fill="auto"/>
          </w:tcPr>
          <w:p w:rsidR="00D40728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lastRenderedPageBreak/>
              <w:t>Lesson Sequence: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 </w:t>
            </w:r>
          </w:p>
          <w:p w:rsidR="00D40728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bookmarkStart w:id="33" w:name="bookmark=id.23ckvvd" w:colFirst="0" w:colLast="0"/>
            <w:bookmarkEnd w:id="33"/>
            <w:r>
              <w:rPr>
                <w:rFonts w:ascii="Verdana" w:eastAsia="Verdana" w:hAnsi="Verdana" w:cs="Verdana"/>
                <w:sz w:val="20"/>
                <w:szCs w:val="20"/>
              </w:rPr>
              <w:t>     </w:t>
            </w:r>
          </w:p>
          <w:p w:rsidR="00D40728" w:rsidRDefault="00000000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Preparation</w:t>
            </w:r>
          </w:p>
          <w:p w:rsidR="00D40728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Adaptation of Content:</w:t>
            </w:r>
          </w:p>
          <w:p w:rsidR="00D40728" w:rsidRDefault="00000000">
            <w:pPr>
              <w:numPr>
                <w:ilvl w:val="0"/>
                <w:numId w:val="7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Visual examples of sgraffito vessels for inspiration.</w:t>
            </w:r>
          </w:p>
          <w:p w:rsidR="00D40728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Supplementary Materials:</w:t>
            </w:r>
          </w:p>
          <w:p w:rsidR="00D40728" w:rsidRDefault="00000000">
            <w:pPr>
              <w:numPr>
                <w:ilvl w:val="0"/>
                <w:numId w:val="2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Physical and image examples, teacher demonstration materials, clay materials, word bank, exit slip, step-by-step guide, sentence stems. </w:t>
            </w:r>
          </w:p>
          <w:p w:rsidR="00D40728" w:rsidRDefault="00D40728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  <w:p w:rsidR="00D40728" w:rsidRDefault="00000000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Building Background</w:t>
            </w:r>
          </w:p>
          <w:p w:rsidR="00D40728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Links to Prior Knowledge:</w:t>
            </w:r>
          </w:p>
          <w:p w:rsidR="00D40728" w:rsidRDefault="00000000">
            <w:pPr>
              <w:numPr>
                <w:ilvl w:val="0"/>
                <w:numId w:val="12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show images of sgraffito vessels from different cultures (</w:t>
            </w:r>
            <w:r w:rsidR="00495DD2">
              <w:rPr>
                <w:rFonts w:ascii="Verdana" w:eastAsia="Verdana" w:hAnsi="Verdana" w:cs="Verdana"/>
                <w:sz w:val="22"/>
                <w:szCs w:val="22"/>
              </w:rPr>
              <w:t xml:space="preserve">Islamic,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Ancient Gree</w:t>
            </w:r>
            <w:r w:rsidR="00495DD2">
              <w:rPr>
                <w:rFonts w:ascii="Verdana" w:eastAsia="Verdana" w:hAnsi="Verdana" w:cs="Verdana"/>
                <w:sz w:val="22"/>
                <w:szCs w:val="22"/>
              </w:rPr>
              <w:t>k amphora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, Mexican Talavera, </w:t>
            </w:r>
            <w:r w:rsidR="00495DD2">
              <w:rPr>
                <w:rFonts w:ascii="Verdana" w:eastAsia="Verdana" w:hAnsi="Verdana" w:cs="Verdana"/>
                <w:sz w:val="22"/>
                <w:szCs w:val="22"/>
              </w:rPr>
              <w:t xml:space="preserve">Pueblo pottery, and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Korean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Buncheong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>)</w:t>
            </w:r>
          </w:p>
          <w:p w:rsidR="00D40728" w:rsidRDefault="00000000">
            <w:pPr>
              <w:numPr>
                <w:ilvl w:val="0"/>
                <w:numId w:val="12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Ask students, “What do you think these designs represent?”</w:t>
            </w:r>
          </w:p>
          <w:p w:rsidR="00D40728" w:rsidRDefault="00000000">
            <w:pPr>
              <w:numPr>
                <w:ilvl w:val="0"/>
                <w:numId w:val="12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Ask students, “Have you ever scratched a design into a surface (doodling on a notebook, carving into wood, linoleum cutting).” Discuss previous experiences. </w:t>
            </w:r>
          </w:p>
          <w:p w:rsidR="00D40728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Key Vocabulary Introduction: </w:t>
            </w:r>
          </w:p>
          <w:p w:rsidR="00D40728" w:rsidRDefault="00000000">
            <w:pPr>
              <w:numPr>
                <w:ilvl w:val="0"/>
                <w:numId w:val="8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Introduce and define terms using visuals and real-life examples</w:t>
            </w:r>
          </w:p>
          <w:p w:rsidR="00D40728" w:rsidRDefault="00000000">
            <w:pPr>
              <w:numPr>
                <w:ilvl w:val="0"/>
                <w:numId w:val="8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Provide a word bank with pictures</w:t>
            </w:r>
          </w:p>
          <w:p w:rsidR="00D40728" w:rsidRDefault="00000000">
            <w:pPr>
              <w:numPr>
                <w:ilvl w:val="0"/>
                <w:numId w:val="8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Use gestures and demonstration to reinforce meaning. </w:t>
            </w:r>
          </w:p>
          <w:p w:rsidR="00D40728" w:rsidRDefault="00D40728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D40728" w:rsidRDefault="00000000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Comprehensible Input</w:t>
            </w:r>
          </w:p>
          <w:p w:rsidR="00D40728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Modeling:</w:t>
            </w:r>
          </w:p>
          <w:p w:rsidR="00D40728" w:rsidRDefault="00000000">
            <w:pPr>
              <w:numPr>
                <w:ilvl w:val="0"/>
                <w:numId w:val="16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Demonstrate how to apply slip evenly to a leather-hard vessel.</w:t>
            </w:r>
          </w:p>
          <w:p w:rsidR="00D40728" w:rsidRDefault="00000000">
            <w:pPr>
              <w:numPr>
                <w:ilvl w:val="0"/>
                <w:numId w:val="16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Show how to carve a design using a variety of tools, emphasizing line quality and contrast. </w:t>
            </w:r>
          </w:p>
          <w:p w:rsidR="00D40728" w:rsidRDefault="00000000">
            <w:pPr>
              <w:numPr>
                <w:ilvl w:val="0"/>
                <w:numId w:val="16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Think-aloud, “I want to show a memory from my childhood, so I will carve waves and a fish to represent my family’s fishing trips.”</w:t>
            </w:r>
          </w:p>
          <w:p w:rsidR="00D40728" w:rsidRDefault="00000000">
            <w:pPr>
              <w:numPr>
                <w:ilvl w:val="0"/>
                <w:numId w:val="16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lastRenderedPageBreak/>
              <w:t>Label steps on the board with visuals and gestures.</w:t>
            </w:r>
          </w:p>
          <w:p w:rsidR="00D40728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Step-by-Step Instructions with Visuals:</w:t>
            </w:r>
          </w:p>
          <w:p w:rsidR="00D40728" w:rsidRDefault="00000000">
            <w:pPr>
              <w:numPr>
                <w:ilvl w:val="0"/>
                <w:numId w:val="10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Display a visual guide with numbered steps.</w:t>
            </w:r>
          </w:p>
          <w:p w:rsidR="00D40728" w:rsidRDefault="00000000">
            <w:pPr>
              <w:numPr>
                <w:ilvl w:val="0"/>
                <w:numId w:val="10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Use slow, clear speech and check for understanding.</w:t>
            </w:r>
          </w:p>
          <w:p w:rsidR="00D40728" w:rsidRDefault="00D40728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D40728" w:rsidRDefault="00000000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Strategies</w:t>
            </w:r>
          </w:p>
          <w:p w:rsidR="00D40728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Chunking information: Break down the sgraffito process into small, manageable steps.</w:t>
            </w:r>
          </w:p>
          <w:p w:rsidR="00D40728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Graphic Organizers: Use a sketching template for students to plan their designs before carving.</w:t>
            </w:r>
          </w:p>
          <w:p w:rsidR="00D40728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Think-Pair-Share: Students discuss their design ideas before starting.</w:t>
            </w:r>
          </w:p>
          <w:p w:rsidR="00D40728" w:rsidRDefault="00D40728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D40728" w:rsidRDefault="00000000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Interaction</w:t>
            </w:r>
          </w:p>
          <w:p w:rsidR="00D40728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Pair Work:</w:t>
            </w:r>
          </w:p>
          <w:p w:rsidR="00D40728" w:rsidRDefault="00000000">
            <w:pPr>
              <w:numPr>
                <w:ilvl w:val="0"/>
                <w:numId w:val="14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Students pair up to discuss their design ideas before carving.</w:t>
            </w:r>
          </w:p>
          <w:p w:rsidR="00D40728" w:rsidRDefault="00000000">
            <w:pPr>
              <w:numPr>
                <w:ilvl w:val="0"/>
                <w:numId w:val="14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One student explains while the other asks follow-up questions.</w:t>
            </w:r>
          </w:p>
          <w:p w:rsidR="00D40728" w:rsidRDefault="00000000">
            <w:pPr>
              <w:numPr>
                <w:ilvl w:val="0"/>
                <w:numId w:val="14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Pair high and low proficiency students. </w:t>
            </w:r>
          </w:p>
          <w:p w:rsidR="00D40728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Structured Language Practice:</w:t>
            </w:r>
          </w:p>
          <w:p w:rsidR="00D40728" w:rsidRDefault="00000000">
            <w:pPr>
              <w:numPr>
                <w:ilvl w:val="0"/>
                <w:numId w:val="3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Provide sentence frames</w:t>
            </w:r>
          </w:p>
          <w:p w:rsidR="00D40728" w:rsidRDefault="00000000">
            <w:pPr>
              <w:ind w:left="72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- “My vessel represents _____ because_____.”</w:t>
            </w:r>
          </w:p>
          <w:p w:rsidR="00D40728" w:rsidRDefault="00000000">
            <w:pPr>
              <w:ind w:left="72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- “I will use _____technique to create____.”</w:t>
            </w:r>
          </w:p>
          <w:p w:rsidR="00D40728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   -   Encourage use of key vocabulary.</w:t>
            </w:r>
          </w:p>
          <w:p w:rsidR="00D40728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Teacher Circulation &amp; Feedback:</w:t>
            </w:r>
          </w:p>
          <w:p w:rsidR="00D40728" w:rsidRDefault="00000000">
            <w:pPr>
              <w:numPr>
                <w:ilvl w:val="0"/>
                <w:numId w:val="9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Monitor student conversations and provide support as needed.</w:t>
            </w:r>
          </w:p>
          <w:p w:rsidR="00D40728" w:rsidRDefault="00D40728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D40728" w:rsidRDefault="00000000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Practice &amp; Application</w:t>
            </w:r>
          </w:p>
          <w:p w:rsidR="00D40728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Guided Practice:</w:t>
            </w:r>
          </w:p>
          <w:p w:rsidR="00D40728" w:rsidRDefault="00000000">
            <w:pPr>
              <w:numPr>
                <w:ilvl w:val="0"/>
                <w:numId w:val="11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Students sketch their design before carving.</w:t>
            </w:r>
          </w:p>
          <w:p w:rsidR="00D40728" w:rsidRDefault="00000000">
            <w:pPr>
              <w:numPr>
                <w:ilvl w:val="0"/>
                <w:numId w:val="11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Teacher provides feedback and suggests modifications.</w:t>
            </w:r>
          </w:p>
          <w:p w:rsidR="00D40728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Independent Practice:</w:t>
            </w:r>
          </w:p>
          <w:p w:rsidR="00D40728" w:rsidRDefault="00000000">
            <w:pPr>
              <w:numPr>
                <w:ilvl w:val="0"/>
                <w:numId w:val="18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Students begin carving their sgraffito design onto their vessels.</w:t>
            </w:r>
          </w:p>
          <w:p w:rsidR="00D40728" w:rsidRDefault="00000000">
            <w:pPr>
              <w:numPr>
                <w:ilvl w:val="0"/>
                <w:numId w:val="18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Teacher circulates to provide scaffolding and individualized support.</w:t>
            </w:r>
          </w:p>
          <w:p w:rsidR="00D40728" w:rsidRDefault="00D40728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D40728" w:rsidRDefault="00000000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Lesson Delivery</w:t>
            </w:r>
          </w:p>
          <w:p w:rsidR="00D40728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Clearly stated objectives at the beginning and revisited at the end. </w:t>
            </w:r>
          </w:p>
          <w:p w:rsidR="00D40728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Pacing:</w:t>
            </w:r>
          </w:p>
          <w:p w:rsidR="00D40728" w:rsidRDefault="00000000">
            <w:pPr>
              <w:numPr>
                <w:ilvl w:val="0"/>
                <w:numId w:val="17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Balance teacher talk, modeling, student discussion, and independent work.</w:t>
            </w:r>
          </w:p>
          <w:p w:rsidR="00D40728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Student Engagement:</w:t>
            </w:r>
          </w:p>
          <w:p w:rsidR="00D40728" w:rsidRDefault="00000000">
            <w:pPr>
              <w:numPr>
                <w:ilvl w:val="0"/>
                <w:numId w:val="5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Encourage movement between discussing, sketching, and carving.</w:t>
            </w:r>
          </w:p>
          <w:p w:rsidR="00D40728" w:rsidRDefault="00000000">
            <w:pPr>
              <w:numPr>
                <w:ilvl w:val="0"/>
                <w:numId w:val="5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Provide opportunities for students to share and reflect.</w:t>
            </w:r>
          </w:p>
          <w:p w:rsidR="00D40728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Varied Instruction (visuals, modeling, verbal explanations, hands-on practice).</w:t>
            </w:r>
          </w:p>
          <w:p w:rsidR="00D40728" w:rsidRDefault="00D40728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D40728" w:rsidRDefault="00000000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Review &amp; Assessment</w:t>
            </w:r>
          </w:p>
          <w:p w:rsidR="00D40728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Review:</w:t>
            </w:r>
          </w:p>
          <w:p w:rsidR="00D40728" w:rsidRDefault="00000000">
            <w:pPr>
              <w:numPr>
                <w:ilvl w:val="0"/>
                <w:numId w:val="13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Gallery Walk: students display their vessels and describe their designs using a sentence frame. </w:t>
            </w:r>
          </w:p>
          <w:p w:rsidR="00D40728" w:rsidRDefault="00000000">
            <w:pPr>
              <w:numPr>
                <w:ilvl w:val="0"/>
                <w:numId w:val="13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Exit Ticket: On a sticky note, students write:</w:t>
            </w:r>
          </w:p>
          <w:p w:rsidR="00D40728" w:rsidRDefault="00000000">
            <w:pPr>
              <w:ind w:left="72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- one new ceramics word they learned.</w:t>
            </w:r>
          </w:p>
          <w:p w:rsidR="00D40728" w:rsidRDefault="00000000">
            <w:pPr>
              <w:ind w:left="72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- one challenge they faced while carving their design. </w:t>
            </w:r>
          </w:p>
          <w:p w:rsidR="00D40728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Formative Assessment:</w:t>
            </w:r>
          </w:p>
          <w:p w:rsidR="00D40728" w:rsidRDefault="00000000">
            <w:pPr>
              <w:numPr>
                <w:ilvl w:val="0"/>
                <w:numId w:val="1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Teacher assess students' understanding through participation, discussions, and use of key vocabulary.</w:t>
            </w:r>
          </w:p>
          <w:p w:rsidR="00D40728" w:rsidRDefault="00000000">
            <w:pPr>
              <w:numPr>
                <w:ilvl w:val="0"/>
                <w:numId w:val="1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Provide feedback to guide students in refining their designs and explanations. </w:t>
            </w:r>
          </w:p>
          <w:p w:rsidR="00D40728" w:rsidRDefault="00D40728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D40728" w:rsidRDefault="00D40728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D40728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Reflections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(describe your Lesson Plan sequence here, i.e. comprehensible input, TBLT, SIOP):  </w:t>
            </w:r>
          </w:p>
          <w:p w:rsidR="00D40728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bookmarkStart w:id="34" w:name="bookmark=kix.f34jw62gq597" w:colFirst="0" w:colLast="0"/>
            <w:bookmarkEnd w:id="34"/>
            <w:r>
              <w:rPr>
                <w:rFonts w:ascii="Verdana" w:eastAsia="Verdana" w:hAnsi="Verdana" w:cs="Verdana"/>
                <w:sz w:val="20"/>
                <w:szCs w:val="20"/>
              </w:rPr>
              <w:t>     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: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 </w:t>
            </w:r>
          </w:p>
          <w:p w:rsidR="00D40728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bookmarkStart w:id="35" w:name="bookmark=id.ihv636" w:colFirst="0" w:colLast="0"/>
            <w:bookmarkEnd w:id="35"/>
            <w:r>
              <w:rPr>
                <w:rFonts w:ascii="Verdana" w:eastAsia="Verdana" w:hAnsi="Verdana" w:cs="Verdana"/>
                <w:sz w:val="20"/>
                <w:szCs w:val="20"/>
              </w:rPr>
              <w:t>     </w:t>
            </w:r>
          </w:p>
          <w:p w:rsidR="00D40728" w:rsidRDefault="00D40728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D40728" w:rsidRDefault="00D40728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40728">
        <w:tc>
          <w:tcPr>
            <w:tcW w:w="9926" w:type="dxa"/>
            <w:gridSpan w:val="2"/>
            <w:shd w:val="clear" w:color="auto" w:fill="auto"/>
          </w:tcPr>
          <w:p w:rsidR="00D40728" w:rsidRDefault="00D40728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</w:tr>
    </w:tbl>
    <w:p w:rsidR="00D40728" w:rsidRDefault="00000000">
      <w:pPr>
        <w:rPr>
          <w:rFonts w:ascii="Verdana" w:eastAsia="Verdana" w:hAnsi="Verdana" w:cs="Verdana"/>
          <w:i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(Reproduction of this material is restricted to use with Echevarria, Vogt, and Short, 2017. </w:t>
      </w:r>
      <w:r>
        <w:rPr>
          <w:rFonts w:ascii="Verdana" w:eastAsia="Verdana" w:hAnsi="Verdana" w:cs="Verdana"/>
          <w:i/>
          <w:sz w:val="18"/>
          <w:szCs w:val="18"/>
        </w:rPr>
        <w:t>Making Content Comprehensible for English Learners: The SIOP</w:t>
      </w:r>
      <w:r>
        <w:rPr>
          <w:rFonts w:ascii="Verdana" w:eastAsia="Verdana" w:hAnsi="Verdana" w:cs="Verdana"/>
          <w:i/>
          <w:sz w:val="18"/>
          <w:szCs w:val="18"/>
          <w:vertAlign w:val="superscript"/>
        </w:rPr>
        <w:t>®</w:t>
      </w:r>
      <w:r>
        <w:rPr>
          <w:rFonts w:ascii="Verdana" w:eastAsia="Verdana" w:hAnsi="Verdana" w:cs="Verdana"/>
          <w:i/>
          <w:sz w:val="18"/>
          <w:szCs w:val="18"/>
        </w:rPr>
        <w:t xml:space="preserve"> Model.</w:t>
      </w:r>
      <w:r>
        <w:rPr>
          <w:rFonts w:ascii="Verdana" w:eastAsia="Verdana" w:hAnsi="Verdana" w:cs="Verdana"/>
          <w:sz w:val="18"/>
          <w:szCs w:val="18"/>
        </w:rPr>
        <w:t>)</w:t>
      </w:r>
    </w:p>
    <w:sectPr w:rsidR="00D407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152" w:bottom="1440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7543" w:rsidRDefault="00F97543">
      <w:r>
        <w:separator/>
      </w:r>
    </w:p>
  </w:endnote>
  <w:endnote w:type="continuationSeparator" w:id="0">
    <w:p w:rsidR="00F97543" w:rsidRDefault="00F9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40728" w:rsidRDefault="00D4072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4072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570"/>
      </w:tabs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color w:val="000000"/>
        <w:sz w:val="18"/>
        <w:szCs w:val="18"/>
      </w:rPr>
      <w:tab/>
    </w:r>
    <w:r>
      <w:rPr>
        <w:rFonts w:ascii="Verdana" w:eastAsia="Verdana" w:hAnsi="Verdana" w:cs="Verdana"/>
        <w:color w:val="000000"/>
        <w:sz w:val="18"/>
        <w:szCs w:val="18"/>
      </w:rPr>
      <w:tab/>
      <w:t xml:space="preserve">  © 2016 Pearson Education,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40728" w:rsidRDefault="00D4072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7543" w:rsidRDefault="00F97543">
      <w:r>
        <w:separator/>
      </w:r>
    </w:p>
  </w:footnote>
  <w:footnote w:type="continuationSeparator" w:id="0">
    <w:p w:rsidR="00F97543" w:rsidRDefault="00F97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40728" w:rsidRDefault="00D4072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4072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  <w:r>
      <w:rPr>
        <w:rFonts w:ascii="Verdana" w:eastAsia="Verdana" w:hAnsi="Verdana" w:cs="Verdana"/>
        <w:b/>
        <w:noProof/>
        <w:color w:val="000000"/>
        <w:sz w:val="40"/>
        <w:szCs w:val="40"/>
      </w:rPr>
      <w:drawing>
        <wp:inline distT="0" distB="0" distL="0" distR="0">
          <wp:extent cx="1600200" cy="1257300"/>
          <wp:effectExtent l="0" t="0" r="0" b="0"/>
          <wp:docPr id="5" name="image1.png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close up of a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1257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40728" w:rsidRDefault="00D4072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Trebuchet MS" w:eastAsia="Trebuchet MS" w:hAnsi="Trebuchet MS" w:cs="Trebuchet MS"/>
        <w:b/>
        <w:color w:val="000000"/>
        <w:sz w:val="12"/>
        <w:szCs w:val="12"/>
      </w:rPr>
    </w:pPr>
  </w:p>
  <w:p w:rsidR="00D4072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Trebuchet MS" w:eastAsia="Trebuchet MS" w:hAnsi="Trebuchet MS" w:cs="Trebuchet MS"/>
        <w:b/>
        <w:color w:val="000000"/>
        <w:sz w:val="40"/>
        <w:szCs w:val="40"/>
      </w:rPr>
    </w:pPr>
    <w:r>
      <w:rPr>
        <w:rFonts w:ascii="Trebuchet MS" w:eastAsia="Trebuchet MS" w:hAnsi="Trebuchet MS" w:cs="Trebuchet MS"/>
        <w:b/>
        <w:color w:val="000000"/>
        <w:sz w:val="40"/>
        <w:szCs w:val="40"/>
      </w:rPr>
      <w:t>SIOP</w:t>
    </w:r>
    <w:r>
      <w:rPr>
        <w:rFonts w:ascii="Trebuchet MS" w:eastAsia="Trebuchet MS" w:hAnsi="Trebuchet MS" w:cs="Trebuchet MS"/>
        <w:b/>
        <w:color w:val="000000"/>
        <w:sz w:val="40"/>
        <w:szCs w:val="40"/>
        <w:vertAlign w:val="superscript"/>
      </w:rPr>
      <w:t>®</w:t>
    </w:r>
    <w:r>
      <w:rPr>
        <w:rFonts w:ascii="Trebuchet MS" w:eastAsia="Trebuchet MS" w:hAnsi="Trebuchet MS" w:cs="Trebuchet MS"/>
        <w:b/>
        <w:color w:val="000000"/>
        <w:sz w:val="40"/>
        <w:szCs w:val="40"/>
      </w:rPr>
      <w:t xml:space="preserve"> Lesson Plan Template 1</w:t>
    </w:r>
  </w:p>
  <w:p w:rsidR="00D40728" w:rsidRDefault="00D4072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40728" w:rsidRDefault="00D4072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667B"/>
    <w:multiLevelType w:val="multilevel"/>
    <w:tmpl w:val="8F60EA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8715FA"/>
    <w:multiLevelType w:val="multilevel"/>
    <w:tmpl w:val="85D244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B75CFF"/>
    <w:multiLevelType w:val="multilevel"/>
    <w:tmpl w:val="CCF466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A9517E"/>
    <w:multiLevelType w:val="multilevel"/>
    <w:tmpl w:val="37F2B2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8B331A"/>
    <w:multiLevelType w:val="multilevel"/>
    <w:tmpl w:val="477263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578715B"/>
    <w:multiLevelType w:val="multilevel"/>
    <w:tmpl w:val="EC9A86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AC0086E"/>
    <w:multiLevelType w:val="multilevel"/>
    <w:tmpl w:val="30A6B7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CD90B92"/>
    <w:multiLevelType w:val="multilevel"/>
    <w:tmpl w:val="0D1EA3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7181C4A"/>
    <w:multiLevelType w:val="multilevel"/>
    <w:tmpl w:val="D5F25B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04B0341"/>
    <w:multiLevelType w:val="multilevel"/>
    <w:tmpl w:val="0BC855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1CC3A10"/>
    <w:multiLevelType w:val="multilevel"/>
    <w:tmpl w:val="90C8F1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4643789"/>
    <w:multiLevelType w:val="multilevel"/>
    <w:tmpl w:val="73E0C7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53B08A1"/>
    <w:multiLevelType w:val="multilevel"/>
    <w:tmpl w:val="7FD8E1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6124059"/>
    <w:multiLevelType w:val="multilevel"/>
    <w:tmpl w:val="928ED4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9142969"/>
    <w:multiLevelType w:val="multilevel"/>
    <w:tmpl w:val="BB8EDD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B1A36AC"/>
    <w:multiLevelType w:val="multilevel"/>
    <w:tmpl w:val="3C865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1F54387"/>
    <w:multiLevelType w:val="multilevel"/>
    <w:tmpl w:val="A4D4F9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4FE79B4"/>
    <w:multiLevelType w:val="multilevel"/>
    <w:tmpl w:val="8FBA40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39227219">
    <w:abstractNumId w:val="6"/>
  </w:num>
  <w:num w:numId="2" w16cid:durableId="988287626">
    <w:abstractNumId w:val="17"/>
  </w:num>
  <w:num w:numId="3" w16cid:durableId="832917582">
    <w:abstractNumId w:val="0"/>
  </w:num>
  <w:num w:numId="4" w16cid:durableId="836918785">
    <w:abstractNumId w:val="15"/>
  </w:num>
  <w:num w:numId="5" w16cid:durableId="1868520322">
    <w:abstractNumId w:val="16"/>
  </w:num>
  <w:num w:numId="6" w16cid:durableId="408356149">
    <w:abstractNumId w:val="9"/>
  </w:num>
  <w:num w:numId="7" w16cid:durableId="605038739">
    <w:abstractNumId w:val="1"/>
  </w:num>
  <w:num w:numId="8" w16cid:durableId="2091807396">
    <w:abstractNumId w:val="11"/>
  </w:num>
  <w:num w:numId="9" w16cid:durableId="100228839">
    <w:abstractNumId w:val="5"/>
  </w:num>
  <w:num w:numId="10" w16cid:durableId="504395409">
    <w:abstractNumId w:val="2"/>
  </w:num>
  <w:num w:numId="11" w16cid:durableId="112404296">
    <w:abstractNumId w:val="14"/>
  </w:num>
  <w:num w:numId="12" w16cid:durableId="2143383753">
    <w:abstractNumId w:val="10"/>
  </w:num>
  <w:num w:numId="13" w16cid:durableId="2076394344">
    <w:abstractNumId w:val="13"/>
  </w:num>
  <w:num w:numId="14" w16cid:durableId="1024862567">
    <w:abstractNumId w:val="8"/>
  </w:num>
  <w:num w:numId="15" w16cid:durableId="947852032">
    <w:abstractNumId w:val="3"/>
  </w:num>
  <w:num w:numId="16" w16cid:durableId="1627152244">
    <w:abstractNumId w:val="7"/>
  </w:num>
  <w:num w:numId="17" w16cid:durableId="355040260">
    <w:abstractNumId w:val="4"/>
  </w:num>
  <w:num w:numId="18" w16cid:durableId="11316279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728"/>
    <w:rsid w:val="003761B9"/>
    <w:rsid w:val="00495DD2"/>
    <w:rsid w:val="00D40728"/>
    <w:rsid w:val="00F9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9FCA05"/>
  <w15:docId w15:val="{BEC4D8D3-EECA-0340-880F-4268F65B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A952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9529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9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41C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1C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41CDF"/>
  </w:style>
  <w:style w:type="paragraph" w:styleId="CommentSubject">
    <w:name w:val="annotation subject"/>
    <w:basedOn w:val="CommentText"/>
    <w:next w:val="CommentText"/>
    <w:link w:val="CommentSubjectChar"/>
    <w:rsid w:val="00241CDF"/>
    <w:rPr>
      <w:b/>
      <w:bCs/>
    </w:rPr>
  </w:style>
  <w:style w:type="character" w:customStyle="1" w:styleId="CommentSubjectChar">
    <w:name w:val="Comment Subject Char"/>
    <w:link w:val="CommentSubject"/>
    <w:rsid w:val="00241CDF"/>
    <w:rPr>
      <w:b/>
      <w:bCs/>
    </w:rPr>
  </w:style>
  <w:style w:type="paragraph" w:styleId="BalloonText">
    <w:name w:val="Balloon Text"/>
    <w:basedOn w:val="Normal"/>
    <w:link w:val="BalloonTextChar"/>
    <w:rsid w:val="00241C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41CD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ZiOPqx4knVUFMMukJszLYqBRNcZaXjyPbwbHGnX2_Sg/edit?usp=sharin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maco.com/resources/lesson-plans/amphora-project-heroes-and-handbuildin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7saEhFyzprM0g67yyhOFTALOOg==">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Newton, Allyson</dc:creator>
  <cp:lastModifiedBy>Microsoft Office User</cp:lastModifiedBy>
  <cp:revision>2</cp:revision>
  <cp:lastPrinted>2025-04-01T12:43:00Z</cp:lastPrinted>
  <dcterms:created xsi:type="dcterms:W3CDTF">2020-02-13T15:28:00Z</dcterms:created>
  <dcterms:modified xsi:type="dcterms:W3CDTF">2025-04-01T12:43:00Z</dcterms:modified>
</cp:coreProperties>
</file>